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FB" w:rsidRPr="004B78D6" w:rsidRDefault="00B505FB" w:rsidP="004B78D6">
      <w:pPr>
        <w:pStyle w:val="Default"/>
        <w:jc w:val="center"/>
        <w:rPr>
          <w:b/>
          <w:bCs/>
          <w:color w:val="auto"/>
          <w:sz w:val="28"/>
          <w:szCs w:val="28"/>
        </w:rPr>
      </w:pPr>
      <w:r w:rsidRPr="004B78D6">
        <w:rPr>
          <w:b/>
          <w:bCs/>
          <w:color w:val="auto"/>
          <w:sz w:val="28"/>
          <w:szCs w:val="28"/>
        </w:rPr>
        <w:t>Organizational and Team Member Commitment Statements to the ALC</w:t>
      </w:r>
    </w:p>
    <w:p w:rsidR="004B78D6" w:rsidRPr="004B78D6" w:rsidRDefault="004B78D6" w:rsidP="004B78D6">
      <w:pPr>
        <w:pStyle w:val="Default"/>
        <w:jc w:val="center"/>
        <w:rPr>
          <w:b/>
          <w:bCs/>
          <w:color w:val="auto"/>
          <w:sz w:val="28"/>
          <w:szCs w:val="28"/>
        </w:rPr>
      </w:pPr>
    </w:p>
    <w:p w:rsidR="00B505FB" w:rsidRPr="004B78D6" w:rsidRDefault="004B78D6" w:rsidP="00B505FB">
      <w:pPr>
        <w:pStyle w:val="Default"/>
        <w:ind w:left="360"/>
        <w:rPr>
          <w:color w:val="auto"/>
          <w:sz w:val="28"/>
          <w:szCs w:val="28"/>
        </w:rPr>
      </w:pPr>
      <w:sdt>
        <w:sdtPr>
          <w:rPr>
            <w:rFonts w:ascii="MS Gothic" w:eastAsia="MS Gothic" w:hAnsi="MS Gothic"/>
            <w:b/>
            <w:bCs/>
            <w:sz w:val="28"/>
            <w:szCs w:val="28"/>
          </w:rPr>
          <w:id w:val="1144772058"/>
          <w14:checkbox>
            <w14:checked w14:val="0"/>
            <w14:checkedState w14:val="2612" w14:font="MS Gothic"/>
            <w14:uncheckedState w14:val="2610" w14:font="MS Gothic"/>
          </w14:checkbox>
        </w:sdtPr>
        <w:sdtEndPr/>
        <w:sdtContent>
          <w:r w:rsidR="00B505FB" w:rsidRPr="004B78D6">
            <w:rPr>
              <w:rFonts w:ascii="MS Gothic" w:eastAsia="MS Gothic" w:hAnsi="MS Gothic" w:hint="eastAsia"/>
              <w:b/>
              <w:bCs/>
              <w:sz w:val="28"/>
              <w:szCs w:val="28"/>
            </w:rPr>
            <w:t>☐</w:t>
          </w:r>
        </w:sdtContent>
      </w:sdt>
      <w:r w:rsidR="00B505FB" w:rsidRPr="004B78D6">
        <w:rPr>
          <w:rFonts w:ascii="MS Gothic" w:eastAsia="MS Gothic" w:hAnsi="MS Gothic"/>
          <w:b/>
          <w:bCs/>
          <w:sz w:val="28"/>
          <w:szCs w:val="28"/>
        </w:rPr>
        <w:t xml:space="preserve"> </w:t>
      </w:r>
      <w:r w:rsidR="00B505FB" w:rsidRPr="004B78D6">
        <w:rPr>
          <w:color w:val="auto"/>
          <w:sz w:val="28"/>
          <w:szCs w:val="28"/>
        </w:rPr>
        <w:t xml:space="preserve">Our organization and each team member understand that this course requires time, energy and resources from both the organization and each team member. If our program is selected for Class P, each team member will be available to participate in each of the following: </w:t>
      </w:r>
    </w:p>
    <w:p w:rsidR="004B78D6" w:rsidRPr="004B78D6" w:rsidRDefault="004B78D6" w:rsidP="00B505FB">
      <w:pPr>
        <w:pStyle w:val="Default"/>
        <w:ind w:left="360"/>
        <w:rPr>
          <w:color w:val="auto"/>
          <w:sz w:val="28"/>
          <w:szCs w:val="28"/>
        </w:rPr>
      </w:pPr>
    </w:p>
    <w:p w:rsidR="00B505FB" w:rsidRPr="004B78D6" w:rsidRDefault="00B505FB" w:rsidP="00B505FB">
      <w:pPr>
        <w:pStyle w:val="Default"/>
        <w:numPr>
          <w:ilvl w:val="0"/>
          <w:numId w:val="1"/>
        </w:numPr>
        <w:rPr>
          <w:sz w:val="28"/>
          <w:szCs w:val="28"/>
        </w:rPr>
      </w:pPr>
      <w:r w:rsidRPr="004B78D6">
        <w:rPr>
          <w:sz w:val="28"/>
          <w:szCs w:val="28"/>
        </w:rPr>
        <w:t>Introductory webinar/audio conference sessions on June 28 &amp; 29, 2017 from 2:00-3:30 PM Central time,</w:t>
      </w:r>
    </w:p>
    <w:p w:rsidR="00B505FB" w:rsidRPr="004B78D6" w:rsidRDefault="00B505FB" w:rsidP="00B505FB">
      <w:pPr>
        <w:pStyle w:val="Default"/>
        <w:numPr>
          <w:ilvl w:val="0"/>
          <w:numId w:val="1"/>
        </w:numPr>
        <w:rPr>
          <w:sz w:val="28"/>
          <w:szCs w:val="28"/>
        </w:rPr>
      </w:pPr>
      <w:r w:rsidRPr="004B78D6">
        <w:rPr>
          <w:sz w:val="28"/>
          <w:szCs w:val="28"/>
        </w:rPr>
        <w:t>A four-day in-person advocacy immersion event on July 11-14, 2017,</w:t>
      </w:r>
    </w:p>
    <w:p w:rsidR="00B505FB" w:rsidRPr="004B78D6" w:rsidRDefault="00B505FB" w:rsidP="00B505FB">
      <w:pPr>
        <w:pStyle w:val="Default"/>
        <w:numPr>
          <w:ilvl w:val="0"/>
          <w:numId w:val="1"/>
        </w:numPr>
        <w:rPr>
          <w:sz w:val="28"/>
          <w:szCs w:val="28"/>
        </w:rPr>
      </w:pPr>
      <w:r w:rsidRPr="004B78D6">
        <w:rPr>
          <w:sz w:val="28"/>
          <w:szCs w:val="28"/>
        </w:rPr>
        <w:t>A three-day in-person institute on November 28-30, 2017,</w:t>
      </w:r>
    </w:p>
    <w:p w:rsidR="00B505FB" w:rsidRPr="004B78D6" w:rsidRDefault="00B505FB" w:rsidP="00B505FB">
      <w:pPr>
        <w:pStyle w:val="Default"/>
        <w:numPr>
          <w:ilvl w:val="0"/>
          <w:numId w:val="1"/>
        </w:numPr>
        <w:rPr>
          <w:sz w:val="28"/>
          <w:szCs w:val="28"/>
        </w:rPr>
      </w:pPr>
      <w:r w:rsidRPr="004B78D6">
        <w:rPr>
          <w:sz w:val="28"/>
          <w:szCs w:val="28"/>
        </w:rPr>
        <w:t>A two-day in-person training on June 19-20, 2018,</w:t>
      </w:r>
    </w:p>
    <w:p w:rsidR="00B505FB" w:rsidRPr="004B78D6" w:rsidRDefault="00B505FB" w:rsidP="00B505FB">
      <w:pPr>
        <w:pStyle w:val="Default"/>
        <w:numPr>
          <w:ilvl w:val="0"/>
          <w:numId w:val="1"/>
        </w:numPr>
        <w:rPr>
          <w:sz w:val="28"/>
          <w:szCs w:val="28"/>
        </w:rPr>
      </w:pPr>
      <w:r w:rsidRPr="004B78D6">
        <w:rPr>
          <w:sz w:val="28"/>
          <w:szCs w:val="28"/>
        </w:rPr>
        <w:t>A minimum</w:t>
      </w:r>
      <w:bookmarkStart w:id="0" w:name="_GoBack"/>
      <w:bookmarkEnd w:id="0"/>
      <w:r w:rsidRPr="004B78D6">
        <w:rPr>
          <w:sz w:val="28"/>
          <w:szCs w:val="28"/>
        </w:rPr>
        <w:t xml:space="preserve"> of monthly meetings as a team to discuss coursework and complete homework assignments prior to webinars,</w:t>
      </w:r>
    </w:p>
    <w:p w:rsidR="00B505FB" w:rsidRPr="004B78D6" w:rsidRDefault="00B505FB" w:rsidP="00B505FB">
      <w:pPr>
        <w:pStyle w:val="Default"/>
        <w:numPr>
          <w:ilvl w:val="0"/>
          <w:numId w:val="1"/>
        </w:numPr>
        <w:rPr>
          <w:sz w:val="28"/>
          <w:szCs w:val="28"/>
        </w:rPr>
      </w:pPr>
      <w:r w:rsidRPr="004B78D6">
        <w:rPr>
          <w:sz w:val="28"/>
          <w:szCs w:val="28"/>
        </w:rPr>
        <w:t>Monthly webinar/audio conference calls,</w:t>
      </w:r>
    </w:p>
    <w:p w:rsidR="00B505FB" w:rsidRPr="004B78D6" w:rsidRDefault="00B505FB" w:rsidP="00B505FB">
      <w:pPr>
        <w:pStyle w:val="Default"/>
        <w:numPr>
          <w:ilvl w:val="0"/>
          <w:numId w:val="1"/>
        </w:numPr>
        <w:rPr>
          <w:sz w:val="28"/>
          <w:szCs w:val="28"/>
        </w:rPr>
      </w:pPr>
      <w:r w:rsidRPr="004B78D6">
        <w:rPr>
          <w:sz w:val="28"/>
          <w:szCs w:val="28"/>
        </w:rPr>
        <w:t>Quarterly keynote webinars,</w:t>
      </w:r>
    </w:p>
    <w:p w:rsidR="00B505FB" w:rsidRPr="004B78D6" w:rsidRDefault="00B505FB" w:rsidP="00B505FB">
      <w:pPr>
        <w:pStyle w:val="Default"/>
        <w:numPr>
          <w:ilvl w:val="0"/>
          <w:numId w:val="1"/>
        </w:numPr>
        <w:rPr>
          <w:sz w:val="28"/>
          <w:szCs w:val="28"/>
        </w:rPr>
      </w:pPr>
      <w:r w:rsidRPr="004B78D6">
        <w:rPr>
          <w:sz w:val="28"/>
          <w:szCs w:val="28"/>
        </w:rPr>
        <w:t xml:space="preserve">On-line self- study course and required reading, </w:t>
      </w:r>
    </w:p>
    <w:p w:rsidR="00B505FB" w:rsidRPr="004B78D6" w:rsidRDefault="00B505FB" w:rsidP="00B505FB">
      <w:pPr>
        <w:pStyle w:val="Default"/>
        <w:numPr>
          <w:ilvl w:val="0"/>
          <w:numId w:val="1"/>
        </w:numPr>
        <w:rPr>
          <w:sz w:val="28"/>
          <w:szCs w:val="28"/>
        </w:rPr>
      </w:pPr>
      <w:r w:rsidRPr="004B78D6">
        <w:rPr>
          <w:sz w:val="28"/>
          <w:szCs w:val="28"/>
        </w:rPr>
        <w:t xml:space="preserve">One in-person site visit to a model advocacy organization (only 1 member of your team will participate) *Note we do not offer the site visit component of the ALC course to extended placement participants since their program has already benefited from this offering. </w:t>
      </w:r>
    </w:p>
    <w:p w:rsidR="00B505FB" w:rsidRPr="004B78D6" w:rsidRDefault="00B505FB" w:rsidP="00B505FB">
      <w:pPr>
        <w:pStyle w:val="Default"/>
        <w:numPr>
          <w:ilvl w:val="0"/>
          <w:numId w:val="1"/>
        </w:numPr>
        <w:rPr>
          <w:sz w:val="28"/>
          <w:szCs w:val="28"/>
        </w:rPr>
      </w:pPr>
      <w:r w:rsidRPr="004B78D6">
        <w:rPr>
          <w:sz w:val="28"/>
          <w:szCs w:val="28"/>
        </w:rPr>
        <w:t xml:space="preserve">A graduation webinar on November 13, 2018 from 1:00-2:00 PM Central time, to celebrate the completion of your coursework,   </w:t>
      </w:r>
    </w:p>
    <w:p w:rsidR="00B505FB" w:rsidRPr="004B78D6" w:rsidRDefault="00B505FB" w:rsidP="00B505FB">
      <w:pPr>
        <w:pStyle w:val="Default"/>
        <w:numPr>
          <w:ilvl w:val="0"/>
          <w:numId w:val="1"/>
        </w:numPr>
        <w:rPr>
          <w:sz w:val="28"/>
          <w:szCs w:val="28"/>
        </w:rPr>
      </w:pPr>
      <w:r w:rsidRPr="004B78D6">
        <w:rPr>
          <w:sz w:val="28"/>
          <w:szCs w:val="28"/>
        </w:rPr>
        <w:t xml:space="preserve">And we agree to complete evaluations after events, and to provide regular updates to ALC staff about our team's participation, reflection, impact and adaptation. </w:t>
      </w:r>
    </w:p>
    <w:p w:rsidR="004B78D6" w:rsidRPr="004B78D6" w:rsidRDefault="004B78D6" w:rsidP="004B78D6">
      <w:pPr>
        <w:pStyle w:val="Default"/>
        <w:ind w:left="1080"/>
        <w:rPr>
          <w:sz w:val="28"/>
          <w:szCs w:val="28"/>
        </w:rPr>
      </w:pPr>
    </w:p>
    <w:bookmarkStart w:id="1" w:name="form1[0].#subform[16].CheckBox7[0]"/>
    <w:bookmarkEnd w:id="1"/>
    <w:p w:rsidR="00B505FB" w:rsidRPr="004B78D6" w:rsidRDefault="004B78D6" w:rsidP="00B505FB">
      <w:pPr>
        <w:pStyle w:val="Default"/>
        <w:ind w:left="360"/>
        <w:rPr>
          <w:color w:val="auto"/>
          <w:sz w:val="28"/>
          <w:szCs w:val="28"/>
        </w:rPr>
      </w:pPr>
      <w:sdt>
        <w:sdtPr>
          <w:rPr>
            <w:rFonts w:ascii="MS Gothic" w:eastAsia="MS Gothic" w:hAnsi="MS Gothic" w:cs="MS Gothic"/>
            <w:b/>
            <w:bCs/>
            <w:sz w:val="28"/>
            <w:szCs w:val="28"/>
          </w:rPr>
          <w:id w:val="335894985"/>
          <w14:checkbox>
            <w14:checked w14:val="0"/>
            <w14:checkedState w14:val="2612" w14:font="MS Gothic"/>
            <w14:uncheckedState w14:val="2610" w14:font="MS Gothic"/>
          </w14:checkbox>
        </w:sdtPr>
        <w:sdtEndPr/>
        <w:sdtContent>
          <w:r w:rsidR="00B505FB" w:rsidRPr="004B78D6">
            <w:rPr>
              <w:rFonts w:ascii="MS Gothic" w:eastAsia="MS Gothic" w:hAnsi="MS Gothic" w:cs="MS Gothic" w:hint="eastAsia"/>
              <w:b/>
              <w:bCs/>
              <w:sz w:val="28"/>
              <w:szCs w:val="28"/>
            </w:rPr>
            <w:t>☐</w:t>
          </w:r>
        </w:sdtContent>
      </w:sdt>
      <w:r w:rsidR="00B505FB" w:rsidRPr="004B78D6">
        <w:rPr>
          <w:rFonts w:ascii="MS Gothic" w:eastAsia="MS Gothic" w:hAnsi="MS Gothic" w:cs="MS Gothic"/>
          <w:b/>
          <w:bCs/>
          <w:sz w:val="28"/>
          <w:szCs w:val="28"/>
        </w:rPr>
        <w:t xml:space="preserve"> </w:t>
      </w:r>
      <w:r w:rsidR="00B505FB" w:rsidRPr="004B78D6">
        <w:rPr>
          <w:color w:val="auto"/>
          <w:sz w:val="28"/>
          <w:szCs w:val="28"/>
        </w:rPr>
        <w:t>Our organization and each team member, in good faith, agree that each proposed team member will remain with the organization for the duration of the 18-month course.</w:t>
      </w:r>
      <w:bookmarkStart w:id="2" w:name="form1[0].#subform[16].CheckBox16[0]"/>
      <w:bookmarkEnd w:id="2"/>
    </w:p>
    <w:p w:rsidR="004B78D6" w:rsidRPr="004B78D6" w:rsidRDefault="004B78D6" w:rsidP="00B505FB">
      <w:pPr>
        <w:pStyle w:val="Default"/>
        <w:ind w:left="360"/>
        <w:rPr>
          <w:color w:val="auto"/>
          <w:sz w:val="28"/>
          <w:szCs w:val="28"/>
        </w:rPr>
      </w:pPr>
    </w:p>
    <w:p w:rsidR="00B505FB" w:rsidRPr="004B78D6" w:rsidRDefault="004B78D6" w:rsidP="00B505FB">
      <w:pPr>
        <w:pStyle w:val="Default"/>
        <w:ind w:left="360"/>
        <w:rPr>
          <w:color w:val="auto"/>
          <w:sz w:val="28"/>
          <w:szCs w:val="28"/>
        </w:rPr>
      </w:pPr>
      <w:sdt>
        <w:sdtPr>
          <w:rPr>
            <w:rFonts w:ascii="MS Gothic" w:eastAsia="MS Gothic" w:hAnsi="MS Gothic" w:cs="MS Gothic"/>
            <w:b/>
            <w:bCs/>
            <w:sz w:val="28"/>
            <w:szCs w:val="28"/>
          </w:rPr>
          <w:id w:val="-829836273"/>
          <w14:checkbox>
            <w14:checked w14:val="0"/>
            <w14:checkedState w14:val="2612" w14:font="MS Gothic"/>
            <w14:uncheckedState w14:val="2610" w14:font="MS Gothic"/>
          </w14:checkbox>
        </w:sdtPr>
        <w:sdtEndPr/>
        <w:sdtContent>
          <w:r w:rsidR="00B505FB" w:rsidRPr="004B78D6">
            <w:rPr>
              <w:rFonts w:ascii="MS Gothic" w:eastAsia="MS Gothic" w:hAnsi="MS Gothic" w:cs="MS Gothic" w:hint="eastAsia"/>
              <w:b/>
              <w:bCs/>
              <w:sz w:val="28"/>
              <w:szCs w:val="28"/>
            </w:rPr>
            <w:t>☐</w:t>
          </w:r>
        </w:sdtContent>
      </w:sdt>
      <w:r w:rsidR="00B505FB" w:rsidRPr="004B78D6">
        <w:rPr>
          <w:rFonts w:ascii="MS Gothic" w:eastAsia="MS Gothic" w:hAnsi="MS Gothic" w:cs="MS Gothic"/>
          <w:b/>
          <w:bCs/>
          <w:sz w:val="28"/>
          <w:szCs w:val="28"/>
        </w:rPr>
        <w:t xml:space="preserve"> </w:t>
      </w:r>
      <w:r w:rsidR="00B505FB" w:rsidRPr="004B78D6">
        <w:rPr>
          <w:color w:val="auto"/>
          <w:sz w:val="28"/>
          <w:szCs w:val="28"/>
        </w:rPr>
        <w:t xml:space="preserve">Our organization and each team member will use course materials to facilitate an organizational process of assessing and improving our advocacy.    </w:t>
      </w:r>
      <w:bookmarkStart w:id="3" w:name="form1[0].#subform[16].CheckBox16[1]"/>
      <w:bookmarkEnd w:id="3"/>
    </w:p>
    <w:p w:rsidR="004B78D6" w:rsidRPr="004B78D6" w:rsidRDefault="004B78D6" w:rsidP="00B505FB">
      <w:pPr>
        <w:pStyle w:val="Default"/>
        <w:ind w:left="360"/>
        <w:rPr>
          <w:color w:val="auto"/>
          <w:sz w:val="28"/>
          <w:szCs w:val="28"/>
        </w:rPr>
      </w:pPr>
    </w:p>
    <w:p w:rsidR="00B505FB" w:rsidRPr="004B78D6" w:rsidRDefault="004B78D6" w:rsidP="00B505FB">
      <w:pPr>
        <w:pStyle w:val="Default"/>
        <w:ind w:left="360"/>
        <w:rPr>
          <w:color w:val="auto"/>
          <w:sz w:val="28"/>
          <w:szCs w:val="28"/>
        </w:rPr>
      </w:pPr>
      <w:sdt>
        <w:sdtPr>
          <w:rPr>
            <w:rFonts w:ascii="MS Gothic" w:eastAsia="MS Gothic" w:hAnsi="MS Gothic" w:cs="MS Gothic"/>
            <w:b/>
            <w:bCs/>
            <w:sz w:val="28"/>
            <w:szCs w:val="28"/>
          </w:rPr>
          <w:id w:val="2104765890"/>
          <w14:checkbox>
            <w14:checked w14:val="0"/>
            <w14:checkedState w14:val="2612" w14:font="MS Gothic"/>
            <w14:uncheckedState w14:val="2610" w14:font="MS Gothic"/>
          </w14:checkbox>
        </w:sdtPr>
        <w:sdtEndPr/>
        <w:sdtContent>
          <w:r w:rsidR="00B505FB" w:rsidRPr="004B78D6">
            <w:rPr>
              <w:rFonts w:ascii="MS Gothic" w:eastAsia="MS Gothic" w:hAnsi="MS Gothic" w:cs="MS Gothic" w:hint="eastAsia"/>
              <w:b/>
              <w:bCs/>
              <w:sz w:val="28"/>
              <w:szCs w:val="28"/>
            </w:rPr>
            <w:t>☐</w:t>
          </w:r>
        </w:sdtContent>
      </w:sdt>
      <w:r w:rsidR="00B505FB" w:rsidRPr="004B78D6">
        <w:rPr>
          <w:rFonts w:ascii="MS Gothic" w:eastAsia="MS Gothic" w:hAnsi="MS Gothic" w:cs="MS Gothic"/>
          <w:b/>
          <w:bCs/>
          <w:sz w:val="28"/>
          <w:szCs w:val="28"/>
        </w:rPr>
        <w:t xml:space="preserve"> </w:t>
      </w:r>
      <w:r w:rsidR="00B505FB" w:rsidRPr="004B78D6">
        <w:rPr>
          <w:color w:val="auto"/>
          <w:sz w:val="28"/>
          <w:szCs w:val="28"/>
        </w:rPr>
        <w:t xml:space="preserve">Our organization and each team member understand that team members will be asked to give updates to ALC staff on their reflection and adaptation process. </w:t>
      </w:r>
      <w:bookmarkStart w:id="4" w:name="form1[0].#subform[16].CheckBox16[2]"/>
      <w:bookmarkEnd w:id="4"/>
    </w:p>
    <w:p w:rsidR="004B78D6" w:rsidRPr="004B78D6" w:rsidRDefault="004B78D6" w:rsidP="00B505FB">
      <w:pPr>
        <w:pStyle w:val="Default"/>
        <w:ind w:left="360"/>
        <w:rPr>
          <w:color w:val="auto"/>
          <w:sz w:val="28"/>
          <w:szCs w:val="28"/>
        </w:rPr>
      </w:pPr>
    </w:p>
    <w:p w:rsidR="00B505FB" w:rsidRPr="004B78D6" w:rsidRDefault="004B78D6" w:rsidP="00B505FB">
      <w:pPr>
        <w:pStyle w:val="Default"/>
        <w:ind w:left="360"/>
        <w:rPr>
          <w:color w:val="auto"/>
          <w:sz w:val="28"/>
          <w:szCs w:val="28"/>
        </w:rPr>
      </w:pPr>
      <w:sdt>
        <w:sdtPr>
          <w:rPr>
            <w:rFonts w:ascii="MS Gothic" w:eastAsia="MS Gothic" w:hAnsi="MS Gothic"/>
            <w:b/>
            <w:bCs/>
            <w:sz w:val="28"/>
            <w:szCs w:val="28"/>
          </w:rPr>
          <w:id w:val="1817912836"/>
          <w14:checkbox>
            <w14:checked w14:val="0"/>
            <w14:checkedState w14:val="2612" w14:font="MS Gothic"/>
            <w14:uncheckedState w14:val="2610" w14:font="MS Gothic"/>
          </w14:checkbox>
        </w:sdtPr>
        <w:sdtEndPr/>
        <w:sdtContent>
          <w:r w:rsidR="00B505FB" w:rsidRPr="004B78D6">
            <w:rPr>
              <w:rFonts w:ascii="MS Gothic" w:eastAsia="MS Gothic" w:hAnsi="MS Gothic" w:hint="eastAsia"/>
              <w:b/>
              <w:bCs/>
              <w:sz w:val="28"/>
              <w:szCs w:val="28"/>
            </w:rPr>
            <w:t>☐</w:t>
          </w:r>
        </w:sdtContent>
      </w:sdt>
      <w:r w:rsidR="00B505FB" w:rsidRPr="004B78D6">
        <w:rPr>
          <w:rFonts w:ascii="MS Gothic" w:eastAsia="MS Gothic" w:hAnsi="MS Gothic"/>
          <w:b/>
          <w:bCs/>
          <w:sz w:val="28"/>
          <w:szCs w:val="28"/>
        </w:rPr>
        <w:t xml:space="preserve"> </w:t>
      </w:r>
      <w:r w:rsidR="00B505FB" w:rsidRPr="004B78D6">
        <w:rPr>
          <w:color w:val="auto"/>
          <w:sz w:val="28"/>
          <w:szCs w:val="28"/>
        </w:rPr>
        <w:t xml:space="preserve">Our organization and each team member understand that we will not be invited to participate in the in-person site visit to a model advocacy organization if our team is not fully participating in the coursework.  </w:t>
      </w:r>
      <w:bookmarkStart w:id="5" w:name="form1[0].#subform[16].CheckBox12[0]"/>
      <w:bookmarkEnd w:id="5"/>
    </w:p>
    <w:p w:rsidR="00B505FB" w:rsidRDefault="00B505FB" w:rsidP="00B505FB">
      <w:pPr>
        <w:pStyle w:val="Default"/>
        <w:ind w:left="360"/>
        <w:rPr>
          <w:color w:val="auto"/>
          <w:sz w:val="22"/>
          <w:szCs w:val="22"/>
        </w:rPr>
      </w:pPr>
    </w:p>
    <w:tbl>
      <w:tblPr>
        <w:tblStyle w:val="TableGrid"/>
        <w:tblW w:w="0" w:type="auto"/>
        <w:tblInd w:w="360" w:type="dxa"/>
        <w:tblLook w:val="04A0" w:firstRow="1" w:lastRow="0" w:firstColumn="1" w:lastColumn="0" w:noHBand="0" w:noVBand="1"/>
      </w:tblPr>
      <w:tblGrid>
        <w:gridCol w:w="4428"/>
        <w:gridCol w:w="4428"/>
      </w:tblGrid>
      <w:tr w:rsidR="00B505FB" w:rsidTr="00570EC1">
        <w:tc>
          <w:tcPr>
            <w:tcW w:w="4428" w:type="dxa"/>
          </w:tcPr>
          <w:p w:rsidR="00B505FB" w:rsidRDefault="00B505FB" w:rsidP="00570EC1">
            <w:pPr>
              <w:pStyle w:val="Default"/>
              <w:rPr>
                <w:color w:val="auto"/>
                <w:sz w:val="22"/>
                <w:szCs w:val="22"/>
              </w:rPr>
            </w:pPr>
            <w:r w:rsidRPr="004B78D6">
              <w:rPr>
                <w:color w:val="auto"/>
                <w:sz w:val="28"/>
                <w:szCs w:val="28"/>
              </w:rPr>
              <w:t>I understand the requirements of the ALC and commit to actively and fully participate in all activities of the ALC</w:t>
            </w:r>
            <w:r>
              <w:rPr>
                <w:color w:val="auto"/>
                <w:sz w:val="22"/>
                <w:szCs w:val="22"/>
              </w:rPr>
              <w:t>.</w:t>
            </w:r>
          </w:p>
          <w:p w:rsidR="00B505FB" w:rsidRDefault="00B505FB" w:rsidP="00570EC1">
            <w:pPr>
              <w:pStyle w:val="Default"/>
              <w:rPr>
                <w:color w:val="auto"/>
                <w:sz w:val="22"/>
                <w:szCs w:val="22"/>
              </w:rPr>
            </w:pPr>
          </w:p>
          <w:p w:rsidR="00B505FB" w:rsidRDefault="00B505FB" w:rsidP="00570EC1">
            <w:pPr>
              <w:pStyle w:val="Default"/>
              <w:rPr>
                <w:color w:val="auto"/>
                <w:sz w:val="22"/>
                <w:szCs w:val="22"/>
              </w:rPr>
            </w:pPr>
            <w:r>
              <w:rPr>
                <w:color w:val="auto"/>
                <w:sz w:val="22"/>
                <w:szCs w:val="22"/>
              </w:rPr>
              <w:t>_______________________     ______</w:t>
            </w:r>
          </w:p>
          <w:p w:rsidR="00B505FB" w:rsidRDefault="00B505FB" w:rsidP="00570EC1">
            <w:pPr>
              <w:pStyle w:val="Default"/>
              <w:rPr>
                <w:color w:val="auto"/>
                <w:sz w:val="22"/>
                <w:szCs w:val="22"/>
              </w:rPr>
            </w:pPr>
            <w:r>
              <w:rPr>
                <w:color w:val="auto"/>
                <w:sz w:val="22"/>
                <w:szCs w:val="22"/>
              </w:rPr>
              <w:t>Signature of Board President       Date</w:t>
            </w:r>
          </w:p>
          <w:p w:rsidR="00B505FB" w:rsidRDefault="00B505FB" w:rsidP="00570EC1">
            <w:pPr>
              <w:pStyle w:val="Default"/>
              <w:rPr>
                <w:color w:val="auto"/>
                <w:sz w:val="22"/>
                <w:szCs w:val="22"/>
              </w:rPr>
            </w:pPr>
          </w:p>
          <w:p w:rsidR="00B505FB" w:rsidRDefault="00B505FB" w:rsidP="00570EC1">
            <w:pPr>
              <w:pStyle w:val="Default"/>
              <w:rPr>
                <w:color w:val="auto"/>
                <w:sz w:val="22"/>
                <w:szCs w:val="22"/>
              </w:rPr>
            </w:pPr>
          </w:p>
          <w:p w:rsidR="00B505FB" w:rsidRDefault="00B505FB" w:rsidP="00570EC1">
            <w:pPr>
              <w:pStyle w:val="Default"/>
              <w:rPr>
                <w:color w:val="auto"/>
                <w:sz w:val="22"/>
                <w:szCs w:val="22"/>
              </w:rPr>
            </w:pPr>
            <w:r>
              <w:rPr>
                <w:color w:val="auto"/>
                <w:sz w:val="22"/>
                <w:szCs w:val="22"/>
              </w:rPr>
              <w:t>________________________    _______</w:t>
            </w:r>
          </w:p>
          <w:p w:rsidR="00B505FB" w:rsidRDefault="00B505FB" w:rsidP="00570EC1">
            <w:pPr>
              <w:pStyle w:val="Default"/>
              <w:rPr>
                <w:color w:val="auto"/>
                <w:sz w:val="22"/>
                <w:szCs w:val="22"/>
              </w:rPr>
            </w:pPr>
            <w:r>
              <w:rPr>
                <w:color w:val="auto"/>
                <w:sz w:val="22"/>
                <w:szCs w:val="22"/>
              </w:rPr>
              <w:t>Signature of Executive Director     Date</w:t>
            </w:r>
          </w:p>
          <w:p w:rsidR="00B505FB" w:rsidRDefault="00B505FB" w:rsidP="00570EC1">
            <w:pPr>
              <w:pStyle w:val="Default"/>
              <w:rPr>
                <w:color w:val="auto"/>
                <w:sz w:val="22"/>
                <w:szCs w:val="22"/>
              </w:rPr>
            </w:pPr>
          </w:p>
          <w:p w:rsidR="00B505FB" w:rsidRDefault="00B505FB" w:rsidP="00570EC1">
            <w:pPr>
              <w:pStyle w:val="Default"/>
              <w:rPr>
                <w:color w:val="auto"/>
                <w:sz w:val="22"/>
                <w:szCs w:val="22"/>
              </w:rPr>
            </w:pPr>
          </w:p>
          <w:p w:rsidR="00B505FB" w:rsidRDefault="00B505FB" w:rsidP="00570EC1">
            <w:pPr>
              <w:pStyle w:val="Default"/>
              <w:rPr>
                <w:color w:val="auto"/>
                <w:sz w:val="22"/>
                <w:szCs w:val="22"/>
              </w:rPr>
            </w:pPr>
          </w:p>
          <w:p w:rsidR="00B505FB" w:rsidRDefault="00B505FB" w:rsidP="00570EC1">
            <w:pPr>
              <w:pStyle w:val="Default"/>
              <w:rPr>
                <w:color w:val="auto"/>
                <w:sz w:val="22"/>
                <w:szCs w:val="22"/>
              </w:rPr>
            </w:pPr>
          </w:p>
        </w:tc>
        <w:tc>
          <w:tcPr>
            <w:tcW w:w="4428" w:type="dxa"/>
          </w:tcPr>
          <w:p w:rsidR="00B505FB" w:rsidRPr="004B78D6" w:rsidRDefault="00B505FB" w:rsidP="00570EC1">
            <w:pPr>
              <w:pStyle w:val="Default"/>
              <w:rPr>
                <w:color w:val="auto"/>
                <w:sz w:val="28"/>
                <w:szCs w:val="28"/>
              </w:rPr>
            </w:pPr>
            <w:r w:rsidRPr="004B78D6">
              <w:rPr>
                <w:color w:val="auto"/>
                <w:sz w:val="28"/>
                <w:szCs w:val="28"/>
              </w:rPr>
              <w:t>I understand the requirements of the ALC and commit to actively and fully participate in all activities of the ALC.</w:t>
            </w:r>
          </w:p>
          <w:p w:rsidR="00B505FB" w:rsidRDefault="00B505FB" w:rsidP="00570EC1">
            <w:pPr>
              <w:pStyle w:val="Default"/>
              <w:rPr>
                <w:color w:val="auto"/>
                <w:sz w:val="22"/>
                <w:szCs w:val="22"/>
              </w:rPr>
            </w:pPr>
            <w:r>
              <w:rPr>
                <w:color w:val="auto"/>
                <w:sz w:val="22"/>
                <w:szCs w:val="22"/>
              </w:rPr>
              <w:t>______________________     ______</w:t>
            </w:r>
          </w:p>
          <w:p w:rsidR="00B505FB" w:rsidRDefault="00B505FB" w:rsidP="00570EC1">
            <w:pPr>
              <w:pStyle w:val="Default"/>
              <w:rPr>
                <w:color w:val="auto"/>
                <w:sz w:val="22"/>
                <w:szCs w:val="22"/>
              </w:rPr>
            </w:pPr>
            <w:r>
              <w:rPr>
                <w:color w:val="auto"/>
                <w:sz w:val="22"/>
                <w:szCs w:val="22"/>
              </w:rPr>
              <w:t>Signature, Team Member #1     Date</w:t>
            </w:r>
          </w:p>
          <w:p w:rsidR="00B505FB" w:rsidRDefault="00B505FB" w:rsidP="00570EC1">
            <w:pPr>
              <w:pStyle w:val="Default"/>
              <w:rPr>
                <w:color w:val="auto"/>
                <w:sz w:val="22"/>
                <w:szCs w:val="22"/>
              </w:rPr>
            </w:pPr>
          </w:p>
          <w:p w:rsidR="00B505FB" w:rsidRDefault="00B505FB" w:rsidP="00570EC1">
            <w:pPr>
              <w:pStyle w:val="Default"/>
              <w:rPr>
                <w:color w:val="auto"/>
                <w:sz w:val="22"/>
                <w:szCs w:val="22"/>
              </w:rPr>
            </w:pPr>
            <w:r>
              <w:rPr>
                <w:color w:val="auto"/>
                <w:sz w:val="22"/>
                <w:szCs w:val="22"/>
              </w:rPr>
              <w:t>________________________   ______</w:t>
            </w:r>
          </w:p>
          <w:p w:rsidR="00B505FB" w:rsidRDefault="00B505FB" w:rsidP="00570EC1">
            <w:pPr>
              <w:pStyle w:val="Default"/>
              <w:rPr>
                <w:color w:val="auto"/>
                <w:sz w:val="22"/>
                <w:szCs w:val="22"/>
              </w:rPr>
            </w:pPr>
            <w:r>
              <w:rPr>
                <w:color w:val="auto"/>
                <w:sz w:val="22"/>
                <w:szCs w:val="22"/>
              </w:rPr>
              <w:t>Signature, Team Member #2     Date</w:t>
            </w:r>
          </w:p>
          <w:p w:rsidR="00B505FB" w:rsidRDefault="00B505FB" w:rsidP="00570EC1">
            <w:pPr>
              <w:pStyle w:val="Default"/>
              <w:rPr>
                <w:color w:val="auto"/>
                <w:sz w:val="22"/>
                <w:szCs w:val="22"/>
              </w:rPr>
            </w:pPr>
          </w:p>
          <w:p w:rsidR="00B505FB" w:rsidRDefault="00B505FB" w:rsidP="00570EC1">
            <w:pPr>
              <w:pStyle w:val="Default"/>
              <w:rPr>
                <w:color w:val="auto"/>
                <w:sz w:val="22"/>
                <w:szCs w:val="22"/>
              </w:rPr>
            </w:pPr>
            <w:r>
              <w:rPr>
                <w:color w:val="auto"/>
                <w:sz w:val="22"/>
                <w:szCs w:val="22"/>
              </w:rPr>
              <w:t>________________________   ______</w:t>
            </w:r>
          </w:p>
          <w:p w:rsidR="00B505FB" w:rsidRDefault="00B505FB" w:rsidP="00570EC1">
            <w:pPr>
              <w:pStyle w:val="Default"/>
              <w:rPr>
                <w:color w:val="auto"/>
                <w:sz w:val="22"/>
                <w:szCs w:val="22"/>
              </w:rPr>
            </w:pPr>
            <w:r>
              <w:rPr>
                <w:color w:val="auto"/>
                <w:sz w:val="22"/>
                <w:szCs w:val="22"/>
              </w:rPr>
              <w:t>Signature, Team Member #3     Date</w:t>
            </w:r>
          </w:p>
          <w:p w:rsidR="00B505FB" w:rsidRDefault="00B505FB" w:rsidP="00570EC1">
            <w:pPr>
              <w:pStyle w:val="Default"/>
              <w:rPr>
                <w:color w:val="auto"/>
                <w:sz w:val="22"/>
                <w:szCs w:val="22"/>
              </w:rPr>
            </w:pPr>
          </w:p>
          <w:p w:rsidR="00B505FB" w:rsidRDefault="00B505FB" w:rsidP="00570EC1">
            <w:pPr>
              <w:pStyle w:val="Default"/>
              <w:rPr>
                <w:color w:val="auto"/>
                <w:sz w:val="22"/>
                <w:szCs w:val="22"/>
              </w:rPr>
            </w:pPr>
            <w:r>
              <w:rPr>
                <w:color w:val="auto"/>
                <w:sz w:val="22"/>
                <w:szCs w:val="22"/>
              </w:rPr>
              <w:t>________________________   ______</w:t>
            </w:r>
          </w:p>
          <w:p w:rsidR="00B505FB" w:rsidRDefault="00B505FB" w:rsidP="00570EC1">
            <w:pPr>
              <w:pStyle w:val="Default"/>
              <w:rPr>
                <w:color w:val="auto"/>
                <w:sz w:val="22"/>
                <w:szCs w:val="22"/>
              </w:rPr>
            </w:pPr>
            <w:r>
              <w:rPr>
                <w:color w:val="auto"/>
                <w:sz w:val="22"/>
                <w:szCs w:val="22"/>
              </w:rPr>
              <w:t>Signature, Team Member #4     Date</w:t>
            </w:r>
          </w:p>
          <w:p w:rsidR="00B505FB" w:rsidRDefault="00B505FB" w:rsidP="00570EC1">
            <w:pPr>
              <w:pStyle w:val="Default"/>
              <w:rPr>
                <w:color w:val="auto"/>
                <w:sz w:val="22"/>
                <w:szCs w:val="22"/>
              </w:rPr>
            </w:pPr>
          </w:p>
          <w:p w:rsidR="00B505FB" w:rsidRDefault="00B505FB" w:rsidP="00570EC1">
            <w:pPr>
              <w:pStyle w:val="Default"/>
              <w:rPr>
                <w:color w:val="auto"/>
                <w:sz w:val="22"/>
                <w:szCs w:val="22"/>
              </w:rPr>
            </w:pPr>
          </w:p>
        </w:tc>
      </w:tr>
    </w:tbl>
    <w:p w:rsidR="00B505FB" w:rsidRPr="00FA797C" w:rsidRDefault="00B505FB" w:rsidP="00B505FB">
      <w:pPr>
        <w:rPr>
          <w:rFonts w:ascii="Arial" w:hAnsi="Arial" w:cs="Arial"/>
        </w:rPr>
      </w:pPr>
    </w:p>
    <w:p w:rsidR="00C26A94" w:rsidRDefault="004B78D6"/>
    <w:sectPr w:rsidR="00C26A94" w:rsidSect="00450197">
      <w:headerReference w:type="default" r:id="rId7"/>
      <w:footerReference w:type="default" r:id="rId8"/>
      <w:headerReference w:type="first" r:id="rId9"/>
      <w:footerReference w:type="firs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5FB" w:rsidRDefault="00B505FB" w:rsidP="00B505FB">
      <w:pPr>
        <w:spacing w:after="0" w:line="240" w:lineRule="auto"/>
      </w:pPr>
      <w:r>
        <w:separator/>
      </w:r>
    </w:p>
  </w:endnote>
  <w:endnote w:type="continuationSeparator" w:id="0">
    <w:p w:rsidR="00B505FB" w:rsidRDefault="00B505FB" w:rsidP="00B5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44202"/>
      <w:docPartObj>
        <w:docPartGallery w:val="Page Numbers (Bottom of Page)"/>
        <w:docPartUnique/>
      </w:docPartObj>
    </w:sdtPr>
    <w:sdtEndPr/>
    <w:sdtContent>
      <w:sdt>
        <w:sdtPr>
          <w:id w:val="98381352"/>
          <w:docPartObj>
            <w:docPartGallery w:val="Page Numbers (Top of Page)"/>
            <w:docPartUnique/>
          </w:docPartObj>
        </w:sdtPr>
        <w:sdtEndPr/>
        <w:sdtContent>
          <w:p w:rsidR="008D7FA8" w:rsidRPr="00777D9A" w:rsidRDefault="00B505FB" w:rsidP="00777D9A">
            <w:pPr>
              <w:pStyle w:val="Footer"/>
              <w:jc w:val="right"/>
              <w:rPr>
                <w:rFonts w:ascii="Arial" w:hAnsi="Arial" w:cs="Arial"/>
                <w:b/>
                <w:bCs/>
                <w:sz w:val="20"/>
                <w:szCs w:val="20"/>
              </w:rPr>
            </w:pPr>
            <w:r>
              <w:t xml:space="preserve">ALC - Class P Organization &amp; Team Member Commitment  </w:t>
            </w:r>
            <w:r>
              <w:tab/>
            </w:r>
            <w:r>
              <w:tab/>
            </w:r>
            <w:r w:rsidRPr="00777D9A">
              <w:rPr>
                <w:rFonts w:ascii="Arial" w:hAnsi="Arial" w:cs="Arial"/>
                <w:sz w:val="20"/>
                <w:szCs w:val="20"/>
              </w:rPr>
              <w:t xml:space="preserve">Page </w:t>
            </w:r>
            <w:r w:rsidRPr="00777D9A">
              <w:rPr>
                <w:rFonts w:ascii="Arial" w:hAnsi="Arial" w:cs="Arial"/>
                <w:b/>
                <w:bCs/>
                <w:sz w:val="20"/>
                <w:szCs w:val="20"/>
              </w:rPr>
              <w:fldChar w:fldCharType="begin"/>
            </w:r>
            <w:r w:rsidRPr="00777D9A">
              <w:rPr>
                <w:rFonts w:ascii="Arial" w:hAnsi="Arial" w:cs="Arial"/>
                <w:b/>
                <w:bCs/>
                <w:sz w:val="20"/>
                <w:szCs w:val="20"/>
              </w:rPr>
              <w:instrText xml:space="preserve"> PAGE </w:instrText>
            </w:r>
            <w:r w:rsidRPr="00777D9A">
              <w:rPr>
                <w:rFonts w:ascii="Arial" w:hAnsi="Arial" w:cs="Arial"/>
                <w:b/>
                <w:bCs/>
                <w:sz w:val="20"/>
                <w:szCs w:val="20"/>
              </w:rPr>
              <w:fldChar w:fldCharType="separate"/>
            </w:r>
            <w:r w:rsidR="004B78D6">
              <w:rPr>
                <w:rFonts w:ascii="Arial" w:hAnsi="Arial" w:cs="Arial"/>
                <w:b/>
                <w:bCs/>
                <w:noProof/>
                <w:sz w:val="20"/>
                <w:szCs w:val="20"/>
              </w:rPr>
              <w:t>2</w:t>
            </w:r>
            <w:r w:rsidRPr="00777D9A">
              <w:rPr>
                <w:rFonts w:ascii="Arial" w:hAnsi="Arial" w:cs="Arial"/>
                <w:b/>
                <w:bCs/>
                <w:sz w:val="20"/>
                <w:szCs w:val="20"/>
              </w:rPr>
              <w:fldChar w:fldCharType="end"/>
            </w:r>
            <w:r w:rsidRPr="00777D9A">
              <w:rPr>
                <w:rFonts w:ascii="Arial" w:hAnsi="Arial" w:cs="Arial"/>
                <w:sz w:val="20"/>
                <w:szCs w:val="20"/>
              </w:rPr>
              <w:t xml:space="preserve"> of </w:t>
            </w:r>
            <w:r w:rsidRPr="00777D9A">
              <w:rPr>
                <w:rFonts w:ascii="Arial" w:hAnsi="Arial" w:cs="Arial"/>
                <w:b/>
                <w:bCs/>
                <w:sz w:val="20"/>
                <w:szCs w:val="20"/>
              </w:rPr>
              <w:fldChar w:fldCharType="begin"/>
            </w:r>
            <w:r w:rsidRPr="00777D9A">
              <w:rPr>
                <w:rFonts w:ascii="Arial" w:hAnsi="Arial" w:cs="Arial"/>
                <w:b/>
                <w:bCs/>
                <w:sz w:val="20"/>
                <w:szCs w:val="20"/>
              </w:rPr>
              <w:instrText xml:space="preserve"> NUMPAGES  </w:instrText>
            </w:r>
            <w:r w:rsidRPr="00777D9A">
              <w:rPr>
                <w:rFonts w:ascii="Arial" w:hAnsi="Arial" w:cs="Arial"/>
                <w:b/>
                <w:bCs/>
                <w:sz w:val="20"/>
                <w:szCs w:val="20"/>
              </w:rPr>
              <w:fldChar w:fldCharType="separate"/>
            </w:r>
            <w:r w:rsidR="004B78D6">
              <w:rPr>
                <w:rFonts w:ascii="Arial" w:hAnsi="Arial" w:cs="Arial"/>
                <w:b/>
                <w:bCs/>
                <w:noProof/>
                <w:sz w:val="20"/>
                <w:szCs w:val="20"/>
              </w:rPr>
              <w:t>2</w:t>
            </w:r>
            <w:r w:rsidRPr="00777D9A">
              <w:rPr>
                <w:rFonts w:ascii="Arial" w:hAnsi="Arial" w:cs="Arial"/>
                <w:b/>
                <w:bCs/>
                <w:sz w:val="20"/>
                <w:szCs w:val="20"/>
              </w:rPr>
              <w:fldChar w:fldCharType="end"/>
            </w:r>
          </w:p>
        </w:sdtContent>
      </w:sdt>
    </w:sdtContent>
  </w:sdt>
  <w:p w:rsidR="008D7FA8" w:rsidRDefault="004B7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62207"/>
      <w:docPartObj>
        <w:docPartGallery w:val="Page Numbers (Bottom of Page)"/>
        <w:docPartUnique/>
      </w:docPartObj>
    </w:sdtPr>
    <w:sdtEndPr/>
    <w:sdtContent>
      <w:sdt>
        <w:sdtPr>
          <w:id w:val="860082579"/>
          <w:docPartObj>
            <w:docPartGallery w:val="Page Numbers (Top of Page)"/>
            <w:docPartUnique/>
          </w:docPartObj>
        </w:sdtPr>
        <w:sdtEndPr/>
        <w:sdtContent>
          <w:p w:rsidR="008D7FA8" w:rsidRDefault="00B505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rsidR="008D7FA8" w:rsidRDefault="004B7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5FB" w:rsidRDefault="00B505FB" w:rsidP="00B505FB">
      <w:pPr>
        <w:spacing w:after="0" w:line="240" w:lineRule="auto"/>
      </w:pPr>
      <w:r>
        <w:separator/>
      </w:r>
    </w:p>
  </w:footnote>
  <w:footnote w:type="continuationSeparator" w:id="0">
    <w:p w:rsidR="00B505FB" w:rsidRDefault="00B505FB" w:rsidP="00B5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A8" w:rsidRDefault="00B505FB" w:rsidP="00882DA9">
    <w:pPr>
      <w:pStyle w:val="Header"/>
      <w:jc w:val="center"/>
      <w:rPr>
        <w:rFonts w:ascii="Arial" w:hAnsi="Arial" w:cs="Arial"/>
        <w:sz w:val="20"/>
        <w:szCs w:val="20"/>
      </w:rPr>
    </w:pPr>
    <w:r w:rsidRPr="002E5926">
      <w:rPr>
        <w:rFonts w:ascii="Arial" w:hAnsi="Arial" w:cs="Arial"/>
        <w:sz w:val="20"/>
        <w:szCs w:val="20"/>
      </w:rPr>
      <w:t xml:space="preserve">Praxis International and </w:t>
    </w:r>
    <w:proofErr w:type="spellStart"/>
    <w:r w:rsidRPr="002E5926">
      <w:rPr>
        <w:rFonts w:ascii="Arial" w:hAnsi="Arial" w:cs="Arial"/>
        <w:sz w:val="20"/>
        <w:szCs w:val="20"/>
      </w:rPr>
      <w:t>Manavi</w:t>
    </w:r>
    <w:proofErr w:type="spellEnd"/>
    <w:r w:rsidRPr="002E5926">
      <w:rPr>
        <w:rFonts w:ascii="Arial" w:hAnsi="Arial" w:cs="Arial"/>
        <w:sz w:val="20"/>
        <w:szCs w:val="20"/>
      </w:rPr>
      <w:t xml:space="preserve"> in partnership with the Office on Violence Against Women</w:t>
    </w:r>
  </w:p>
  <w:p w:rsidR="00E13774" w:rsidRPr="002E5926" w:rsidRDefault="004B78D6" w:rsidP="00882DA9">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A8" w:rsidRPr="002E5926" w:rsidRDefault="00B505FB">
    <w:pPr>
      <w:pStyle w:val="Header"/>
      <w:rPr>
        <w:rFonts w:ascii="Arial" w:hAnsi="Arial" w:cs="Arial"/>
        <w:sz w:val="20"/>
        <w:szCs w:val="20"/>
      </w:rPr>
    </w:pPr>
    <w:r w:rsidRPr="002E5926">
      <w:rPr>
        <w:rFonts w:ascii="Arial" w:hAnsi="Arial" w:cs="Arial"/>
        <w:sz w:val="20"/>
        <w:szCs w:val="20"/>
      </w:rPr>
      <w:t xml:space="preserve">Praxis International and </w:t>
    </w:r>
    <w:proofErr w:type="spellStart"/>
    <w:r w:rsidRPr="002E5926">
      <w:rPr>
        <w:rFonts w:ascii="Arial" w:hAnsi="Arial" w:cs="Arial"/>
        <w:sz w:val="20"/>
        <w:szCs w:val="20"/>
      </w:rPr>
      <w:t>Manavi</w:t>
    </w:r>
    <w:proofErr w:type="spellEnd"/>
    <w:r w:rsidRPr="002E5926">
      <w:rPr>
        <w:rFonts w:ascii="Arial" w:hAnsi="Arial" w:cs="Arial"/>
        <w:sz w:val="20"/>
        <w:szCs w:val="20"/>
      </w:rPr>
      <w:t xml:space="preserve"> in partnership with the Office on Violence Against Women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230EB"/>
    <w:multiLevelType w:val="hybridMultilevel"/>
    <w:tmpl w:val="02583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FB"/>
    <w:rsid w:val="00202CDC"/>
    <w:rsid w:val="004B78D6"/>
    <w:rsid w:val="00511B11"/>
    <w:rsid w:val="00B5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844B"/>
  <w15:chartTrackingRefBased/>
  <w15:docId w15:val="{C2E92373-1803-4DFC-9935-AC84798B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5FB"/>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B505FB"/>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505FB"/>
    <w:rPr>
      <w:rFonts w:eastAsiaTheme="minorEastAsia" w:cs="Times New Roman"/>
    </w:rPr>
  </w:style>
  <w:style w:type="paragraph" w:styleId="Footer">
    <w:name w:val="footer"/>
    <w:basedOn w:val="Normal"/>
    <w:link w:val="FooterChar"/>
    <w:uiPriority w:val="99"/>
    <w:unhideWhenUsed/>
    <w:rsid w:val="00B505F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505FB"/>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McNamara</dc:creator>
  <cp:keywords/>
  <dc:description/>
  <cp:lastModifiedBy>Beth McNamara</cp:lastModifiedBy>
  <cp:revision>2</cp:revision>
  <dcterms:created xsi:type="dcterms:W3CDTF">2016-10-11T22:52:00Z</dcterms:created>
  <dcterms:modified xsi:type="dcterms:W3CDTF">2016-10-17T17:08:00Z</dcterms:modified>
</cp:coreProperties>
</file>